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725"/>
        <w:gridCol w:w="553"/>
        <w:gridCol w:w="1543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方正小标宋简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咸宁市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市直单位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其他费用支出审批单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eastAsia="zh-CN"/>
              </w:rPr>
              <w:t>（维修、采购类）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填单日期：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97" w:type="pct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申请部门</w:t>
            </w:r>
          </w:p>
        </w:tc>
        <w:tc>
          <w:tcPr>
            <w:tcW w:w="1766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经办人</w:t>
            </w:r>
          </w:p>
        </w:tc>
        <w:tc>
          <w:tcPr>
            <w:tcW w:w="1506" w:type="pct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897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申报审批事项</w:t>
            </w:r>
          </w:p>
        </w:tc>
        <w:tc>
          <w:tcPr>
            <w:tcW w:w="4103" w:type="pct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□办公用品       □维修费      □公车运行维护      </w:t>
            </w:r>
          </w:p>
          <w:p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□印刷费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劳务费  </w:t>
            </w:r>
          </w:p>
          <w:p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其他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897" w:type="pc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审批事项简述</w:t>
            </w:r>
          </w:p>
        </w:tc>
        <w:tc>
          <w:tcPr>
            <w:tcW w:w="4103" w:type="pct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atLeast"/>
          <w:jc w:val="center"/>
        </w:trPr>
        <w:tc>
          <w:tcPr>
            <w:tcW w:w="2365" w:type="pct"/>
            <w:gridSpan w:val="2"/>
            <w:tcBorders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预算金额：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5" w:type="pct"/>
            <w:gridSpan w:val="3"/>
            <w:tcBorders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审核金额：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2365" w:type="pct"/>
            <w:gridSpan w:val="2"/>
          </w:tcPr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部门负责人意见</w:t>
            </w:r>
          </w:p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5" w:type="pct"/>
            <w:gridSpan w:val="3"/>
          </w:tcPr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财务分管负责人意见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2365" w:type="pct"/>
            <w:gridSpan w:val="2"/>
          </w:tcPr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部门分管负责人意见</w:t>
            </w:r>
          </w:p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5" w:type="pct"/>
            <w:gridSpan w:val="3"/>
          </w:tcPr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单位主要负责人意见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总务处意见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备注：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Cs w:val="21"/>
        </w:rPr>
        <w:t>金额1万元及以上需</w:t>
      </w:r>
      <w:r>
        <w:rPr>
          <w:rFonts w:hint="eastAsia" w:ascii="仿宋" w:hAnsi="仿宋" w:eastAsia="仿宋" w:cs="仿宋"/>
          <w:b/>
          <w:bCs/>
          <w:szCs w:val="21"/>
          <w:lang w:eastAsia="zh-CN"/>
        </w:rPr>
        <w:t>单位主要负责人</w:t>
      </w:r>
      <w:r>
        <w:rPr>
          <w:rFonts w:hint="eastAsia" w:ascii="仿宋" w:hAnsi="仿宋" w:eastAsia="仿宋" w:cs="仿宋"/>
          <w:b/>
          <w:bCs/>
          <w:szCs w:val="21"/>
        </w:rPr>
        <w:t>签字，金额3万元及以上须履行“三重一大”程序。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78E55ABE"/>
    <w:rsid w:val="006B2C51"/>
    <w:rsid w:val="009035F2"/>
    <w:rsid w:val="01EC1D06"/>
    <w:rsid w:val="094D2E0F"/>
    <w:rsid w:val="16C25856"/>
    <w:rsid w:val="23013596"/>
    <w:rsid w:val="35DE2A8C"/>
    <w:rsid w:val="362D50E1"/>
    <w:rsid w:val="43F61428"/>
    <w:rsid w:val="4FB63388"/>
    <w:rsid w:val="54DA7020"/>
    <w:rsid w:val="72AE3A32"/>
    <w:rsid w:val="78E5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239</Characters>
  <Lines>1</Lines>
  <Paragraphs>1</Paragraphs>
  <TotalTime>32</TotalTime>
  <ScaleCrop>false</ScaleCrop>
  <LinksUpToDate>false</LinksUpToDate>
  <CharactersWithSpaces>279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2023-12-04T12:38:00Z</dcterms:created>
  <dc:creator>Administrator</dc:creator>
  <cp:lastModifiedBy>Yolo</cp:lastModifiedBy>
  <cp:lastPrinted>2023-12-18T02:08:00Z</cp:lastPrinted>
  <dcterms:modified xsi:type="dcterms:W3CDTF">2023-12-18T13:38:46Z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39E5BF5EAC57495DAD77755005C04E3D_11</vt:lpwstr>
  </property>
</Properties>
</file>